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5"/>
        <w:gridCol w:w="584"/>
        <w:gridCol w:w="860"/>
        <w:gridCol w:w="2410"/>
        <w:gridCol w:w="567"/>
        <w:gridCol w:w="5316"/>
        <w:gridCol w:w="296"/>
      </w:tblGrid>
      <w:tr w:rsidR="00B20D5E" w:rsidTr="00DD7C64">
        <w:trPr>
          <w:gridAfter w:val="1"/>
          <w:wAfter w:w="296" w:type="dxa"/>
          <w:trHeight w:val="347"/>
        </w:trPr>
        <w:tc>
          <w:tcPr>
            <w:tcW w:w="5939" w:type="dxa"/>
            <w:gridSpan w:val="2"/>
          </w:tcPr>
          <w:p w:rsidR="00B20D5E" w:rsidRPr="00B20D5E" w:rsidRDefault="00DD7C64" w:rsidP="00DD7C64">
            <w:pPr>
              <w:spacing w:before="24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COMPTE-RENDU FINANCIER</w:t>
            </w:r>
            <w:r w:rsidR="00B20D5E" w:rsidRPr="00B20D5E">
              <w:rPr>
                <w:b/>
                <w:sz w:val="32"/>
                <w:szCs w:val="32"/>
              </w:rPr>
              <w:t xml:space="preserve"> – ANNEE </w:t>
            </w:r>
            <w:r w:rsidR="00B20D5E">
              <w:rPr>
                <w:b/>
                <w:sz w:val="32"/>
                <w:szCs w:val="32"/>
              </w:rPr>
              <w:t>201</w:t>
            </w: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153" w:type="dxa"/>
            <w:gridSpan w:val="4"/>
          </w:tcPr>
          <w:p w:rsidR="00B20D5E" w:rsidRDefault="00B20D5E" w:rsidP="00B20D5E">
            <w:pPr>
              <w:spacing w:before="240"/>
            </w:pPr>
          </w:p>
        </w:tc>
      </w:tr>
      <w:tr w:rsidR="00B20D5E" w:rsidTr="00DD7C64">
        <w:trPr>
          <w:gridAfter w:val="1"/>
          <w:wAfter w:w="296" w:type="dxa"/>
          <w:trHeight w:val="341"/>
        </w:trPr>
        <w:tc>
          <w:tcPr>
            <w:tcW w:w="5355" w:type="dxa"/>
          </w:tcPr>
          <w:p w:rsidR="00B20D5E" w:rsidRPr="00B20D5E" w:rsidRDefault="00B20D5E" w:rsidP="00B20D5E">
            <w:pPr>
              <w:spacing w:before="240"/>
              <w:rPr>
                <w:b/>
                <w:sz w:val="32"/>
                <w:szCs w:val="32"/>
              </w:rPr>
            </w:pPr>
            <w:r w:rsidRPr="00B20D5E">
              <w:rPr>
                <w:b/>
                <w:sz w:val="32"/>
                <w:szCs w:val="32"/>
              </w:rPr>
              <w:t>Nom de l’association</w:t>
            </w:r>
          </w:p>
        </w:tc>
        <w:tc>
          <w:tcPr>
            <w:tcW w:w="9737" w:type="dxa"/>
            <w:gridSpan w:val="5"/>
            <w:tcBorders>
              <w:bottom w:val="single" w:sz="4" w:space="0" w:color="auto"/>
            </w:tcBorders>
          </w:tcPr>
          <w:p w:rsidR="00B20D5E" w:rsidRDefault="00B20D5E" w:rsidP="00B20D5E">
            <w:pPr>
              <w:spacing w:before="240"/>
            </w:pPr>
          </w:p>
        </w:tc>
      </w:tr>
      <w:tr w:rsidR="00B20D5E" w:rsidTr="0022672D">
        <w:trPr>
          <w:gridAfter w:val="1"/>
          <w:wAfter w:w="296" w:type="dxa"/>
          <w:trHeight w:val="139"/>
        </w:trPr>
        <w:tc>
          <w:tcPr>
            <w:tcW w:w="5355" w:type="dxa"/>
          </w:tcPr>
          <w:p w:rsidR="00B20D5E" w:rsidRPr="0022672D" w:rsidRDefault="00B20D5E" w:rsidP="00DD7C64">
            <w:pPr>
              <w:spacing w:before="240"/>
              <w:rPr>
                <w:b/>
                <w:sz w:val="32"/>
                <w:szCs w:val="32"/>
              </w:rPr>
            </w:pPr>
            <w:r w:rsidRPr="0022672D">
              <w:rPr>
                <w:b/>
                <w:sz w:val="32"/>
                <w:szCs w:val="32"/>
              </w:rPr>
              <w:t>B</w:t>
            </w:r>
            <w:r w:rsidR="00DD7C64">
              <w:rPr>
                <w:b/>
                <w:sz w:val="32"/>
                <w:szCs w:val="32"/>
              </w:rPr>
              <w:t>ilan</w:t>
            </w:r>
            <w:r w:rsidR="0022672D" w:rsidRPr="0022672D">
              <w:rPr>
                <w:b/>
                <w:sz w:val="32"/>
                <w:szCs w:val="32"/>
              </w:rPr>
              <w:t xml:space="preserve"> établi pour la période </w:t>
            </w:r>
          </w:p>
        </w:tc>
        <w:tc>
          <w:tcPr>
            <w:tcW w:w="9737" w:type="dxa"/>
            <w:gridSpan w:val="5"/>
            <w:tcBorders>
              <w:top w:val="single" w:sz="4" w:space="0" w:color="auto"/>
            </w:tcBorders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9"/>
              <w:gridCol w:w="569"/>
              <w:gridCol w:w="570"/>
              <w:gridCol w:w="570"/>
              <w:gridCol w:w="570"/>
              <w:gridCol w:w="570"/>
              <w:gridCol w:w="570"/>
              <w:gridCol w:w="570"/>
              <w:gridCol w:w="570"/>
              <w:gridCol w:w="570"/>
              <w:gridCol w:w="570"/>
              <w:gridCol w:w="570"/>
            </w:tblGrid>
            <w:tr w:rsidR="0022672D" w:rsidTr="0022672D">
              <w:trPr>
                <w:trHeight w:val="515"/>
              </w:trPr>
              <w:tc>
                <w:tcPr>
                  <w:tcW w:w="569" w:type="dxa"/>
                </w:tcPr>
                <w:p w:rsidR="0022672D" w:rsidRPr="0022672D" w:rsidRDefault="0022672D" w:rsidP="0022672D">
                  <w:pPr>
                    <w:spacing w:before="240"/>
                    <w:rPr>
                      <w:b/>
                      <w:sz w:val="32"/>
                      <w:szCs w:val="32"/>
                    </w:rPr>
                  </w:pPr>
                  <w:r w:rsidRPr="0022672D">
                    <w:rPr>
                      <w:b/>
                      <w:sz w:val="32"/>
                      <w:szCs w:val="32"/>
                    </w:rPr>
                    <w:t>du</w:t>
                  </w:r>
                </w:p>
              </w:tc>
              <w:tc>
                <w:tcPr>
                  <w:tcW w:w="569" w:type="dxa"/>
                </w:tcPr>
                <w:p w:rsidR="0022672D" w:rsidRDefault="0022672D" w:rsidP="0022672D">
                  <w:pPr>
                    <w:spacing w:before="240"/>
                    <w:rPr>
                      <w:b/>
                    </w:rPr>
                  </w:pPr>
                </w:p>
              </w:tc>
              <w:tc>
                <w:tcPr>
                  <w:tcW w:w="570" w:type="dxa"/>
                </w:tcPr>
                <w:p w:rsidR="0022672D" w:rsidRDefault="0022672D" w:rsidP="0022672D">
                  <w:pPr>
                    <w:spacing w:before="240"/>
                    <w:rPr>
                      <w:b/>
                    </w:rPr>
                  </w:pPr>
                  <w:r>
                    <w:rPr>
                      <w:b/>
                    </w:rPr>
                    <w:t>/</w:t>
                  </w:r>
                </w:p>
              </w:tc>
              <w:tc>
                <w:tcPr>
                  <w:tcW w:w="570" w:type="dxa"/>
                </w:tcPr>
                <w:p w:rsidR="0022672D" w:rsidRDefault="0022672D" w:rsidP="0022672D">
                  <w:pPr>
                    <w:spacing w:before="240"/>
                    <w:rPr>
                      <w:b/>
                    </w:rPr>
                  </w:pPr>
                </w:p>
              </w:tc>
              <w:tc>
                <w:tcPr>
                  <w:tcW w:w="570" w:type="dxa"/>
                </w:tcPr>
                <w:p w:rsidR="0022672D" w:rsidRDefault="0022672D" w:rsidP="0022672D">
                  <w:pPr>
                    <w:spacing w:before="240"/>
                    <w:rPr>
                      <w:b/>
                    </w:rPr>
                  </w:pPr>
                  <w:r>
                    <w:rPr>
                      <w:b/>
                    </w:rPr>
                    <w:t>/</w:t>
                  </w:r>
                </w:p>
              </w:tc>
              <w:tc>
                <w:tcPr>
                  <w:tcW w:w="570" w:type="dxa"/>
                </w:tcPr>
                <w:p w:rsidR="0022672D" w:rsidRDefault="0022672D" w:rsidP="0022672D">
                  <w:pPr>
                    <w:spacing w:before="240"/>
                    <w:rPr>
                      <w:b/>
                    </w:rPr>
                  </w:pPr>
                </w:p>
              </w:tc>
              <w:tc>
                <w:tcPr>
                  <w:tcW w:w="570" w:type="dxa"/>
                </w:tcPr>
                <w:p w:rsidR="0022672D" w:rsidRPr="0022672D" w:rsidRDefault="0022672D" w:rsidP="0022672D">
                  <w:pPr>
                    <w:spacing w:before="240"/>
                    <w:rPr>
                      <w:b/>
                      <w:sz w:val="32"/>
                      <w:szCs w:val="32"/>
                    </w:rPr>
                  </w:pPr>
                  <w:r w:rsidRPr="0022672D">
                    <w:rPr>
                      <w:b/>
                      <w:sz w:val="32"/>
                      <w:szCs w:val="32"/>
                    </w:rPr>
                    <w:t>au</w:t>
                  </w:r>
                </w:p>
              </w:tc>
              <w:tc>
                <w:tcPr>
                  <w:tcW w:w="570" w:type="dxa"/>
                </w:tcPr>
                <w:p w:rsidR="0022672D" w:rsidRDefault="0022672D" w:rsidP="0022672D">
                  <w:pPr>
                    <w:spacing w:before="240"/>
                    <w:rPr>
                      <w:b/>
                    </w:rPr>
                  </w:pPr>
                </w:p>
              </w:tc>
              <w:tc>
                <w:tcPr>
                  <w:tcW w:w="570" w:type="dxa"/>
                </w:tcPr>
                <w:p w:rsidR="0022672D" w:rsidRDefault="0022672D" w:rsidP="0022672D">
                  <w:pPr>
                    <w:spacing w:before="240"/>
                    <w:rPr>
                      <w:b/>
                    </w:rPr>
                  </w:pPr>
                  <w:r>
                    <w:rPr>
                      <w:b/>
                    </w:rPr>
                    <w:t>/</w:t>
                  </w:r>
                </w:p>
              </w:tc>
              <w:tc>
                <w:tcPr>
                  <w:tcW w:w="570" w:type="dxa"/>
                </w:tcPr>
                <w:p w:rsidR="0022672D" w:rsidRDefault="0022672D" w:rsidP="0022672D">
                  <w:pPr>
                    <w:spacing w:before="240"/>
                    <w:rPr>
                      <w:b/>
                    </w:rPr>
                  </w:pPr>
                </w:p>
              </w:tc>
              <w:tc>
                <w:tcPr>
                  <w:tcW w:w="570" w:type="dxa"/>
                </w:tcPr>
                <w:p w:rsidR="0022672D" w:rsidRDefault="0022672D" w:rsidP="0022672D">
                  <w:pPr>
                    <w:spacing w:before="240"/>
                    <w:rPr>
                      <w:b/>
                    </w:rPr>
                  </w:pPr>
                  <w:r>
                    <w:rPr>
                      <w:b/>
                    </w:rPr>
                    <w:t>/</w:t>
                  </w:r>
                </w:p>
              </w:tc>
              <w:tc>
                <w:tcPr>
                  <w:tcW w:w="570" w:type="dxa"/>
                </w:tcPr>
                <w:p w:rsidR="0022672D" w:rsidRDefault="0022672D" w:rsidP="0022672D">
                  <w:pPr>
                    <w:spacing w:before="240"/>
                    <w:rPr>
                      <w:b/>
                    </w:rPr>
                  </w:pPr>
                </w:p>
              </w:tc>
            </w:tr>
          </w:tbl>
          <w:p w:rsidR="00B20D5E" w:rsidRDefault="00B20D5E" w:rsidP="0022672D">
            <w:pPr>
              <w:spacing w:before="240"/>
            </w:pPr>
          </w:p>
        </w:tc>
      </w:tr>
      <w:tr w:rsidR="0022672D" w:rsidTr="00E2374F">
        <w:tc>
          <w:tcPr>
            <w:tcW w:w="6799" w:type="dxa"/>
            <w:gridSpan w:val="3"/>
          </w:tcPr>
          <w:p w:rsidR="0022672D" w:rsidRPr="00E2374F" w:rsidRDefault="0022672D" w:rsidP="002666F9">
            <w:pPr>
              <w:spacing w:before="240"/>
              <w:rPr>
                <w:b/>
                <w:sz w:val="32"/>
                <w:szCs w:val="32"/>
              </w:rPr>
            </w:pPr>
            <w:r w:rsidRPr="00E2374F">
              <w:rPr>
                <w:b/>
                <w:sz w:val="32"/>
                <w:szCs w:val="32"/>
              </w:rPr>
              <w:t>Solde de la trésorerie à l’issue de l’</w:t>
            </w:r>
            <w:r w:rsidR="00DD7C64">
              <w:rPr>
                <w:b/>
                <w:sz w:val="32"/>
                <w:szCs w:val="32"/>
              </w:rPr>
              <w:t>exercice 2013</w:t>
            </w:r>
            <w:r w:rsidR="00E2374F" w:rsidRPr="00E2374F">
              <w:rPr>
                <w:b/>
                <w:sz w:val="32"/>
                <w:szCs w:val="32"/>
              </w:rPr>
              <w:t> 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2672D" w:rsidRDefault="0022672D" w:rsidP="002666F9">
            <w:pPr>
              <w:spacing w:before="240"/>
            </w:pPr>
          </w:p>
        </w:tc>
        <w:tc>
          <w:tcPr>
            <w:tcW w:w="567" w:type="dxa"/>
          </w:tcPr>
          <w:p w:rsidR="0022672D" w:rsidRPr="003F0B07" w:rsidRDefault="00E2374F" w:rsidP="002666F9">
            <w:pPr>
              <w:spacing w:before="240"/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r w:rsidRPr="003F0B07">
              <w:rPr>
                <w:rFonts w:ascii="Arial" w:hAnsi="Arial" w:cs="Arial"/>
                <w:sz w:val="32"/>
                <w:szCs w:val="32"/>
              </w:rPr>
              <w:t>€</w:t>
            </w:r>
            <w:bookmarkEnd w:id="0"/>
          </w:p>
        </w:tc>
        <w:tc>
          <w:tcPr>
            <w:tcW w:w="5612" w:type="dxa"/>
            <w:gridSpan w:val="2"/>
          </w:tcPr>
          <w:p w:rsidR="0022672D" w:rsidRDefault="0022672D" w:rsidP="002666F9">
            <w:pPr>
              <w:spacing w:before="240"/>
            </w:pPr>
          </w:p>
        </w:tc>
      </w:tr>
    </w:tbl>
    <w:p w:rsidR="0022672D" w:rsidRPr="002A259E" w:rsidRDefault="0022672D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Grilledutableau"/>
        <w:tblW w:w="15021" w:type="dxa"/>
        <w:tblLayout w:type="fixed"/>
        <w:tblLook w:val="04A0" w:firstRow="1" w:lastRow="0" w:firstColumn="1" w:lastColumn="0" w:noHBand="0" w:noVBand="1"/>
      </w:tblPr>
      <w:tblGrid>
        <w:gridCol w:w="4531"/>
        <w:gridCol w:w="1560"/>
        <w:gridCol w:w="567"/>
        <w:gridCol w:w="5953"/>
        <w:gridCol w:w="1843"/>
        <w:gridCol w:w="567"/>
      </w:tblGrid>
      <w:tr w:rsidR="002A259E" w:rsidRPr="002A259E" w:rsidTr="004C78EC">
        <w:tc>
          <w:tcPr>
            <w:tcW w:w="4531" w:type="dxa"/>
            <w:shd w:val="clear" w:color="auto" w:fill="AEAAAA" w:themeFill="background2" w:themeFillShade="BF"/>
          </w:tcPr>
          <w:p w:rsidR="009921CA" w:rsidRPr="002A259E" w:rsidRDefault="009921CA" w:rsidP="00CE5C92">
            <w:pPr>
              <w:jc w:val="center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A259E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Dépenses</w:t>
            </w:r>
          </w:p>
        </w:tc>
        <w:tc>
          <w:tcPr>
            <w:tcW w:w="2127" w:type="dxa"/>
            <w:gridSpan w:val="2"/>
            <w:tcBorders>
              <w:right w:val="single" w:sz="12" w:space="0" w:color="auto"/>
            </w:tcBorders>
            <w:shd w:val="clear" w:color="auto" w:fill="AEAAAA" w:themeFill="background2" w:themeFillShade="BF"/>
          </w:tcPr>
          <w:p w:rsidR="009921CA" w:rsidRPr="002A259E" w:rsidRDefault="009921CA" w:rsidP="00CE5C92">
            <w:pPr>
              <w:jc w:val="center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A259E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Montant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shd w:val="clear" w:color="auto" w:fill="AEAAAA" w:themeFill="background2" w:themeFillShade="BF"/>
          </w:tcPr>
          <w:p w:rsidR="009921CA" w:rsidRPr="001F3B6D" w:rsidRDefault="009921CA" w:rsidP="00CE5C92">
            <w:pPr>
              <w:jc w:val="center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F3B6D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Recettes</w:t>
            </w:r>
          </w:p>
        </w:tc>
        <w:tc>
          <w:tcPr>
            <w:tcW w:w="2410" w:type="dxa"/>
            <w:gridSpan w:val="2"/>
            <w:shd w:val="clear" w:color="auto" w:fill="AEAAAA" w:themeFill="background2" w:themeFillShade="BF"/>
          </w:tcPr>
          <w:p w:rsidR="009921CA" w:rsidRPr="001F3B6D" w:rsidRDefault="009921CA" w:rsidP="00CE5C92">
            <w:pPr>
              <w:jc w:val="center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F3B6D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Montant</w:t>
            </w:r>
          </w:p>
        </w:tc>
      </w:tr>
      <w:tr w:rsidR="00CE5C92" w:rsidTr="004C78EC">
        <w:tc>
          <w:tcPr>
            <w:tcW w:w="6658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CE5C92" w:rsidRPr="00E94000" w:rsidRDefault="00CE5C92" w:rsidP="003E7A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4000">
              <w:rPr>
                <w:rFonts w:ascii="Arial" w:hAnsi="Arial" w:cs="Arial"/>
                <w:sz w:val="28"/>
                <w:szCs w:val="28"/>
              </w:rPr>
              <w:t>Fonctionnement</w:t>
            </w:r>
          </w:p>
        </w:tc>
        <w:tc>
          <w:tcPr>
            <w:tcW w:w="8363" w:type="dxa"/>
            <w:gridSpan w:val="3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CE5C92" w:rsidRPr="003E7A9E" w:rsidRDefault="00CE5C92" w:rsidP="003E7A9E">
            <w:pPr>
              <w:jc w:val="center"/>
              <w:rPr>
                <w:sz w:val="28"/>
                <w:szCs w:val="28"/>
              </w:rPr>
            </w:pPr>
            <w:r w:rsidRPr="003E7A9E">
              <w:rPr>
                <w:rFonts w:ascii="Arial" w:hAnsi="Arial" w:cs="Arial"/>
                <w:sz w:val="28"/>
                <w:szCs w:val="28"/>
              </w:rPr>
              <w:t>Cotisations</w:t>
            </w:r>
          </w:p>
        </w:tc>
      </w:tr>
      <w:tr w:rsidR="004C78EC" w:rsidTr="004C78EC">
        <w:tc>
          <w:tcPr>
            <w:tcW w:w="4531" w:type="dxa"/>
          </w:tcPr>
          <w:p w:rsidR="00CE5C92" w:rsidRPr="00CE5C92" w:rsidRDefault="00CE5C92">
            <w:pPr>
              <w:rPr>
                <w:rFonts w:ascii="Arial" w:hAnsi="Arial" w:cs="Arial"/>
                <w:sz w:val="24"/>
                <w:szCs w:val="24"/>
              </w:rPr>
            </w:pPr>
            <w:r w:rsidRPr="00CE5C92">
              <w:rPr>
                <w:rFonts w:ascii="Arial" w:hAnsi="Arial" w:cs="Arial"/>
                <w:sz w:val="24"/>
                <w:szCs w:val="24"/>
              </w:rPr>
              <w:t>Frais de personnel</w:t>
            </w:r>
          </w:p>
        </w:tc>
        <w:tc>
          <w:tcPr>
            <w:tcW w:w="1560" w:type="dxa"/>
            <w:tcBorders>
              <w:right w:val="nil"/>
            </w:tcBorders>
          </w:tcPr>
          <w:p w:rsidR="00CE5C92" w:rsidRPr="00CE5C92" w:rsidRDefault="00CE5C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CE5C92" w:rsidRPr="00CE5C92" w:rsidRDefault="00E94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CE5C92" w:rsidRPr="003E7A9E" w:rsidRDefault="00CE5C92">
            <w:pPr>
              <w:rPr>
                <w:rFonts w:ascii="Arial" w:hAnsi="Arial" w:cs="Arial"/>
                <w:sz w:val="24"/>
                <w:szCs w:val="24"/>
              </w:rPr>
            </w:pPr>
            <w:r w:rsidRPr="003E7A9E">
              <w:rPr>
                <w:rFonts w:ascii="Arial" w:hAnsi="Arial" w:cs="Arial"/>
                <w:sz w:val="24"/>
                <w:szCs w:val="24"/>
              </w:rPr>
              <w:t>Membres actifs</w:t>
            </w:r>
          </w:p>
        </w:tc>
        <w:tc>
          <w:tcPr>
            <w:tcW w:w="1843" w:type="dxa"/>
          </w:tcPr>
          <w:p w:rsidR="00CE5C92" w:rsidRPr="003E7A9E" w:rsidRDefault="00CE5C9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CE5C92" w:rsidRPr="001F3B6D" w:rsidRDefault="001F3B6D">
            <w:pPr>
              <w:rPr>
                <w:rFonts w:ascii="Arial" w:hAnsi="Arial" w:cs="Arial"/>
                <w:sz w:val="24"/>
                <w:szCs w:val="24"/>
              </w:rPr>
            </w:pPr>
            <w:r w:rsidRPr="001F3B6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4C78EC" w:rsidTr="004C78EC">
        <w:tc>
          <w:tcPr>
            <w:tcW w:w="4531" w:type="dxa"/>
          </w:tcPr>
          <w:p w:rsidR="001F3B6D" w:rsidRPr="00CE5C92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CE5C92">
              <w:rPr>
                <w:rFonts w:ascii="Arial" w:hAnsi="Arial" w:cs="Arial"/>
                <w:sz w:val="24"/>
                <w:szCs w:val="24"/>
              </w:rPr>
              <w:t>Licences et engagements</w:t>
            </w:r>
          </w:p>
        </w:tc>
        <w:tc>
          <w:tcPr>
            <w:tcW w:w="1560" w:type="dxa"/>
            <w:tcBorders>
              <w:right w:val="nil"/>
            </w:tcBorders>
          </w:tcPr>
          <w:p w:rsidR="001F3B6D" w:rsidRPr="00CE5C92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1F3B6D" w:rsidRDefault="001F3B6D" w:rsidP="001F3B6D">
            <w:r w:rsidRPr="00C334D9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3E7A9E">
              <w:rPr>
                <w:rFonts w:ascii="Arial" w:hAnsi="Arial" w:cs="Arial"/>
                <w:sz w:val="24"/>
                <w:szCs w:val="24"/>
              </w:rPr>
              <w:t>Membres honoraires</w:t>
            </w:r>
          </w:p>
        </w:tc>
        <w:tc>
          <w:tcPr>
            <w:tcW w:w="1843" w:type="dxa"/>
          </w:tcPr>
          <w:p w:rsidR="001F3B6D" w:rsidRPr="003E7A9E" w:rsidRDefault="001F3B6D" w:rsidP="001F3B6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1F3B6D" w:rsidRP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1F3B6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4C78EC" w:rsidTr="004C78EC">
        <w:tc>
          <w:tcPr>
            <w:tcW w:w="4531" w:type="dxa"/>
          </w:tcPr>
          <w:p w:rsidR="001F3B6D" w:rsidRPr="00CE5C92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CE5C92">
              <w:rPr>
                <w:rFonts w:ascii="Arial" w:hAnsi="Arial" w:cs="Arial"/>
                <w:sz w:val="24"/>
                <w:szCs w:val="24"/>
              </w:rPr>
              <w:t>Cotisations fédérales ou autres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FFFFFF" w:themeFill="background1"/>
          </w:tcPr>
          <w:p w:rsidR="001F3B6D" w:rsidRPr="00CE5C92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1F3B6D" w:rsidRDefault="001F3B6D" w:rsidP="001F3B6D">
            <w:r w:rsidRPr="00C334D9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3E7A9E">
              <w:rPr>
                <w:rFonts w:ascii="Arial" w:hAnsi="Arial" w:cs="Arial"/>
                <w:sz w:val="24"/>
                <w:szCs w:val="24"/>
              </w:rPr>
              <w:t>Membres bienfaiteurs</w:t>
            </w:r>
          </w:p>
        </w:tc>
        <w:tc>
          <w:tcPr>
            <w:tcW w:w="1843" w:type="dxa"/>
          </w:tcPr>
          <w:p w:rsidR="001F3B6D" w:rsidRPr="003E7A9E" w:rsidRDefault="001F3B6D" w:rsidP="001F3B6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1F3B6D" w:rsidRP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1F3B6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3E7A9E" w:rsidTr="004C78EC">
        <w:tc>
          <w:tcPr>
            <w:tcW w:w="4531" w:type="dxa"/>
          </w:tcPr>
          <w:p w:rsidR="003E7A9E" w:rsidRPr="00CE5C92" w:rsidRDefault="003E7A9E" w:rsidP="00E94000">
            <w:pPr>
              <w:rPr>
                <w:rFonts w:ascii="Arial" w:hAnsi="Arial" w:cs="Arial"/>
                <w:sz w:val="24"/>
                <w:szCs w:val="24"/>
              </w:rPr>
            </w:pPr>
            <w:r w:rsidRPr="00CE5C92">
              <w:rPr>
                <w:rFonts w:ascii="Arial" w:hAnsi="Arial" w:cs="Arial"/>
                <w:sz w:val="24"/>
                <w:szCs w:val="24"/>
              </w:rPr>
              <w:t>Frais d’organisati</w:t>
            </w:r>
            <w:r>
              <w:rPr>
                <w:rFonts w:ascii="Arial" w:hAnsi="Arial" w:cs="Arial"/>
                <w:sz w:val="24"/>
                <w:szCs w:val="24"/>
              </w:rPr>
              <w:t>on</w:t>
            </w:r>
            <w:r w:rsidRPr="00CE5C92">
              <w:rPr>
                <w:rFonts w:ascii="Arial" w:hAnsi="Arial" w:cs="Arial"/>
                <w:sz w:val="24"/>
                <w:szCs w:val="24"/>
              </w:rPr>
              <w:t xml:space="preserve"> des manifestations</w:t>
            </w:r>
          </w:p>
        </w:tc>
        <w:tc>
          <w:tcPr>
            <w:tcW w:w="1560" w:type="dxa"/>
            <w:tcBorders>
              <w:right w:val="nil"/>
            </w:tcBorders>
          </w:tcPr>
          <w:p w:rsidR="003E7A9E" w:rsidRPr="00CE5C92" w:rsidRDefault="003E7A9E" w:rsidP="00E940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3E7A9E" w:rsidRDefault="003E7A9E" w:rsidP="00E94000">
            <w:r w:rsidRPr="00C334D9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8363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E7A9E" w:rsidRPr="003E7A9E" w:rsidRDefault="003E7A9E" w:rsidP="003E7A9E">
            <w:pPr>
              <w:jc w:val="center"/>
              <w:rPr>
                <w:sz w:val="28"/>
                <w:szCs w:val="28"/>
              </w:rPr>
            </w:pPr>
            <w:r w:rsidRPr="003E7A9E">
              <w:rPr>
                <w:rFonts w:ascii="Arial" w:hAnsi="Arial" w:cs="Arial"/>
                <w:sz w:val="28"/>
                <w:szCs w:val="28"/>
              </w:rPr>
              <w:t>Autres ressources</w:t>
            </w:r>
          </w:p>
        </w:tc>
      </w:tr>
      <w:tr w:rsidR="004C78EC" w:rsidRPr="00CE5C92" w:rsidTr="004C78EC">
        <w:tc>
          <w:tcPr>
            <w:tcW w:w="4531" w:type="dxa"/>
          </w:tcPr>
          <w:p w:rsidR="001F3B6D" w:rsidRPr="00CE5C92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CE5C92">
              <w:rPr>
                <w:rFonts w:ascii="Arial" w:hAnsi="Arial" w:cs="Arial"/>
                <w:sz w:val="24"/>
                <w:szCs w:val="24"/>
              </w:rPr>
              <w:t>Frais de réception</w:t>
            </w:r>
            <w:r>
              <w:rPr>
                <w:rFonts w:ascii="Arial" w:hAnsi="Arial" w:cs="Arial"/>
                <w:sz w:val="24"/>
                <w:szCs w:val="24"/>
              </w:rPr>
              <w:t xml:space="preserve"> / alimentation</w:t>
            </w:r>
          </w:p>
        </w:tc>
        <w:tc>
          <w:tcPr>
            <w:tcW w:w="1560" w:type="dxa"/>
            <w:tcBorders>
              <w:right w:val="nil"/>
            </w:tcBorders>
          </w:tcPr>
          <w:p w:rsidR="001F3B6D" w:rsidRPr="00CE5C92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1F3B6D" w:rsidRDefault="001F3B6D" w:rsidP="001F3B6D">
            <w:r w:rsidRPr="00C334D9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3E7A9E">
              <w:rPr>
                <w:rFonts w:ascii="Arial" w:hAnsi="Arial" w:cs="Arial"/>
                <w:sz w:val="24"/>
                <w:szCs w:val="24"/>
              </w:rPr>
              <w:t>Licences et engagements</w:t>
            </w:r>
          </w:p>
        </w:tc>
        <w:tc>
          <w:tcPr>
            <w:tcW w:w="1843" w:type="dxa"/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B6D" w:rsidRP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1F3B6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4C78EC" w:rsidRPr="00CE5C92" w:rsidTr="004C78EC">
        <w:tc>
          <w:tcPr>
            <w:tcW w:w="4531" w:type="dxa"/>
          </w:tcPr>
          <w:p w:rsidR="001F3B6D" w:rsidRPr="00CE5C92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Transports et déplacements</w:t>
            </w:r>
          </w:p>
        </w:tc>
        <w:tc>
          <w:tcPr>
            <w:tcW w:w="1560" w:type="dxa"/>
            <w:tcBorders>
              <w:right w:val="nil"/>
            </w:tcBorders>
          </w:tcPr>
          <w:p w:rsidR="001F3B6D" w:rsidRPr="00CE5C92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1F3B6D" w:rsidRDefault="001F3B6D" w:rsidP="001F3B6D">
            <w:r w:rsidRPr="00C334D9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3E7A9E">
              <w:rPr>
                <w:rFonts w:ascii="Arial" w:hAnsi="Arial" w:cs="Arial"/>
                <w:sz w:val="24"/>
                <w:szCs w:val="24"/>
              </w:rPr>
              <w:t xml:space="preserve">Subvention </w:t>
            </w:r>
            <w:r w:rsidR="004C78EC">
              <w:rPr>
                <w:rFonts w:ascii="Arial" w:hAnsi="Arial" w:cs="Arial"/>
                <w:sz w:val="24"/>
                <w:szCs w:val="24"/>
              </w:rPr>
              <w:t xml:space="preserve">annuelle </w:t>
            </w:r>
            <w:r w:rsidRPr="003E7A9E">
              <w:rPr>
                <w:rFonts w:ascii="Arial" w:hAnsi="Arial" w:cs="Arial"/>
                <w:sz w:val="24"/>
                <w:szCs w:val="24"/>
              </w:rPr>
              <w:t>de la commune de Rimogne</w:t>
            </w:r>
            <w:r w:rsidR="001C70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78EC">
              <w:rPr>
                <w:rFonts w:ascii="Arial" w:hAnsi="Arial" w:cs="Arial"/>
                <w:b/>
                <w:sz w:val="24"/>
                <w:szCs w:val="24"/>
              </w:rPr>
              <w:t>(2)</w:t>
            </w:r>
          </w:p>
        </w:tc>
        <w:tc>
          <w:tcPr>
            <w:tcW w:w="1843" w:type="dxa"/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B6D" w:rsidRP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1F3B6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4C78EC" w:rsidRPr="00CE5C92" w:rsidTr="004C78EC">
        <w:tc>
          <w:tcPr>
            <w:tcW w:w="4531" w:type="dxa"/>
          </w:tcPr>
          <w:p w:rsidR="004C78EC" w:rsidRDefault="00E5450B" w:rsidP="001F3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Documentations et publicité</w:t>
            </w:r>
          </w:p>
        </w:tc>
        <w:tc>
          <w:tcPr>
            <w:tcW w:w="1560" w:type="dxa"/>
            <w:tcBorders>
              <w:right w:val="nil"/>
            </w:tcBorders>
          </w:tcPr>
          <w:p w:rsidR="004C78EC" w:rsidRPr="00CE5C92" w:rsidRDefault="004C78EC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4C78EC" w:rsidRPr="00C334D9" w:rsidRDefault="00E5450B" w:rsidP="001F3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4C78EC" w:rsidRPr="003E7A9E" w:rsidRDefault="004C78EC" w:rsidP="001F3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Subvention except</w:t>
            </w:r>
            <w:r w:rsidR="00BE050C">
              <w:rPr>
                <w:rFonts w:ascii="Arial" w:hAnsi="Arial" w:cs="Arial"/>
                <w:sz w:val="24"/>
                <w:szCs w:val="24"/>
              </w:rPr>
              <w:t>io.d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BE050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la commune de Rimogne </w:t>
            </w:r>
            <w:r w:rsidRPr="004C78EC">
              <w:rPr>
                <w:rFonts w:ascii="Arial" w:hAnsi="Arial" w:cs="Arial"/>
                <w:b/>
                <w:sz w:val="24"/>
                <w:szCs w:val="24"/>
              </w:rPr>
              <w:t>(3)</w:t>
            </w:r>
          </w:p>
        </w:tc>
        <w:tc>
          <w:tcPr>
            <w:tcW w:w="1843" w:type="dxa"/>
          </w:tcPr>
          <w:p w:rsidR="004C78EC" w:rsidRPr="003E7A9E" w:rsidRDefault="004C78EC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C78EC" w:rsidRPr="001F3B6D" w:rsidRDefault="000417F8" w:rsidP="001F3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4C78EC" w:rsidRPr="00CE5C92" w:rsidTr="004C78EC">
        <w:tc>
          <w:tcPr>
            <w:tcW w:w="4531" w:type="dxa"/>
          </w:tcPr>
          <w:p w:rsidR="001F3B6D" w:rsidRPr="00CE5C92" w:rsidRDefault="00E5450B" w:rsidP="001F3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Frais généraux (poste, téléphone etc.)</w:t>
            </w:r>
          </w:p>
        </w:tc>
        <w:tc>
          <w:tcPr>
            <w:tcW w:w="1560" w:type="dxa"/>
            <w:tcBorders>
              <w:right w:val="nil"/>
            </w:tcBorders>
          </w:tcPr>
          <w:p w:rsidR="001F3B6D" w:rsidRPr="00CE5C92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1F3B6D" w:rsidRDefault="001F3B6D" w:rsidP="001F3B6D">
            <w:r w:rsidRPr="00C334D9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3E7A9E">
              <w:rPr>
                <w:rFonts w:ascii="Arial" w:hAnsi="Arial" w:cs="Arial"/>
                <w:sz w:val="24"/>
                <w:szCs w:val="24"/>
              </w:rPr>
              <w:t>Autres subventions (à préciser)</w:t>
            </w:r>
          </w:p>
        </w:tc>
        <w:tc>
          <w:tcPr>
            <w:tcW w:w="1843" w:type="dxa"/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B6D" w:rsidRP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1F3B6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4C78EC" w:rsidRPr="00CE5C92" w:rsidTr="004C78EC">
        <w:tc>
          <w:tcPr>
            <w:tcW w:w="4531" w:type="dxa"/>
          </w:tcPr>
          <w:p w:rsidR="001F3B6D" w:rsidRPr="00CE5C92" w:rsidRDefault="00E5450B" w:rsidP="001F3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Loyer et charges locatives</w:t>
            </w:r>
          </w:p>
        </w:tc>
        <w:tc>
          <w:tcPr>
            <w:tcW w:w="1560" w:type="dxa"/>
            <w:tcBorders>
              <w:right w:val="nil"/>
            </w:tcBorders>
          </w:tcPr>
          <w:p w:rsidR="001F3B6D" w:rsidRPr="00CE5C92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1F3B6D" w:rsidRDefault="001F3B6D" w:rsidP="001F3B6D">
            <w:r w:rsidRPr="00C334D9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B6D" w:rsidRP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1F3B6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4C78EC" w:rsidRPr="00CE5C92" w:rsidTr="004C78EC">
        <w:tc>
          <w:tcPr>
            <w:tcW w:w="4531" w:type="dxa"/>
          </w:tcPr>
          <w:p w:rsidR="001F3B6D" w:rsidRPr="00CE5C92" w:rsidRDefault="00E5450B" w:rsidP="001F3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Assurances</w:t>
            </w:r>
          </w:p>
        </w:tc>
        <w:tc>
          <w:tcPr>
            <w:tcW w:w="1560" w:type="dxa"/>
            <w:tcBorders>
              <w:right w:val="nil"/>
            </w:tcBorders>
          </w:tcPr>
          <w:p w:rsidR="001F3B6D" w:rsidRPr="00CE5C92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1F3B6D" w:rsidRDefault="001F3B6D" w:rsidP="001F3B6D">
            <w:r w:rsidRPr="00C334D9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B6D" w:rsidRP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1F3B6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3E7A9E" w:rsidRPr="00CE5C92" w:rsidTr="004C78EC">
        <w:tc>
          <w:tcPr>
            <w:tcW w:w="6658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E7A9E" w:rsidRPr="003E7A9E" w:rsidRDefault="003E7A9E" w:rsidP="003E7A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7A9E">
              <w:rPr>
                <w:rFonts w:ascii="Arial" w:hAnsi="Arial" w:cs="Arial"/>
                <w:sz w:val="28"/>
                <w:szCs w:val="28"/>
              </w:rPr>
              <w:t>Autres</w:t>
            </w:r>
            <w:r w:rsidR="00DD7C64">
              <w:rPr>
                <w:rFonts w:ascii="Arial" w:hAnsi="Arial" w:cs="Arial"/>
                <w:sz w:val="28"/>
                <w:szCs w:val="28"/>
              </w:rPr>
              <w:t xml:space="preserve"> (à préciser)</w:t>
            </w:r>
          </w:p>
        </w:tc>
        <w:tc>
          <w:tcPr>
            <w:tcW w:w="8363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E7A9E" w:rsidRPr="003E7A9E" w:rsidRDefault="003E7A9E" w:rsidP="003E7A9E">
            <w:pPr>
              <w:jc w:val="center"/>
              <w:rPr>
                <w:sz w:val="28"/>
                <w:szCs w:val="28"/>
              </w:rPr>
            </w:pPr>
            <w:r w:rsidRPr="003E7A9E">
              <w:rPr>
                <w:rFonts w:ascii="Arial" w:hAnsi="Arial" w:cs="Arial"/>
                <w:sz w:val="28"/>
                <w:szCs w:val="28"/>
              </w:rPr>
              <w:t>Produits des manifestations (à préciser)</w:t>
            </w:r>
          </w:p>
        </w:tc>
      </w:tr>
      <w:tr w:rsidR="004C78EC" w:rsidRPr="00CE5C92" w:rsidTr="004C78EC">
        <w:tc>
          <w:tcPr>
            <w:tcW w:w="4531" w:type="dxa"/>
          </w:tcPr>
          <w:p w:rsid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1F3B6D" w:rsidRPr="00CE5C92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1F3B6D" w:rsidRDefault="001F3B6D" w:rsidP="001F3B6D">
            <w:r w:rsidRPr="00AB42B4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B6D" w:rsidRP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1F3B6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4C78EC" w:rsidRPr="00CE5C92" w:rsidTr="004C78EC">
        <w:tc>
          <w:tcPr>
            <w:tcW w:w="4531" w:type="dxa"/>
          </w:tcPr>
          <w:p w:rsid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1F3B6D" w:rsidRPr="00CE5C92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1F3B6D" w:rsidRDefault="001F3B6D" w:rsidP="001F3B6D">
            <w:r w:rsidRPr="00AB42B4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B6D" w:rsidRP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1F3B6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4C78EC" w:rsidRPr="00CE5C92" w:rsidTr="004C78EC">
        <w:tc>
          <w:tcPr>
            <w:tcW w:w="4531" w:type="dxa"/>
          </w:tcPr>
          <w:p w:rsid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1F3B6D" w:rsidRPr="00CE5C92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1F3B6D" w:rsidRDefault="001F3B6D" w:rsidP="001F3B6D">
            <w:r w:rsidRPr="00AB42B4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B6D" w:rsidRP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1F3B6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4C78EC" w:rsidRPr="00CE5C92" w:rsidTr="004C78EC">
        <w:tc>
          <w:tcPr>
            <w:tcW w:w="4531" w:type="dxa"/>
          </w:tcPr>
          <w:p w:rsid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1F3B6D" w:rsidRPr="00CE5C92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1F3B6D" w:rsidRDefault="001F3B6D" w:rsidP="001F3B6D">
            <w:r w:rsidRPr="00AB42B4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B6D" w:rsidRP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1F3B6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1F3B6D" w:rsidRPr="00CE5C92" w:rsidTr="004C78EC">
        <w:tc>
          <w:tcPr>
            <w:tcW w:w="6658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3B6D" w:rsidRPr="00CE5C92" w:rsidRDefault="001F3B6D" w:rsidP="00DD7C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000">
              <w:rPr>
                <w:rFonts w:ascii="Arial" w:hAnsi="Arial" w:cs="Arial"/>
                <w:sz w:val="28"/>
                <w:szCs w:val="28"/>
              </w:rPr>
              <w:t>Équipement - Investissement</w:t>
            </w: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B6D" w:rsidRP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4C78EC" w:rsidRPr="00CE5C92" w:rsidTr="004C78EC">
        <w:tc>
          <w:tcPr>
            <w:tcW w:w="4531" w:type="dxa"/>
          </w:tcPr>
          <w:p w:rsid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1F3B6D" w:rsidRPr="00CE5C92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1F3B6D" w:rsidRPr="00CE5C92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B6D" w:rsidRP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1F3B6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4C78EC" w:rsidRPr="00CE5C92" w:rsidTr="004C78EC">
        <w:tc>
          <w:tcPr>
            <w:tcW w:w="4531" w:type="dxa"/>
          </w:tcPr>
          <w:p w:rsid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1F3B6D" w:rsidRPr="00CE5C92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1F3B6D" w:rsidRDefault="001F3B6D" w:rsidP="001F3B6D">
            <w:r w:rsidRPr="005443E8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B6D" w:rsidRP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1F3B6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4C78EC" w:rsidRPr="00CE5C92" w:rsidTr="004C78EC">
        <w:tc>
          <w:tcPr>
            <w:tcW w:w="4531" w:type="dxa"/>
          </w:tcPr>
          <w:p w:rsid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1F3B6D" w:rsidRPr="00CE5C92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1F3B6D" w:rsidRDefault="001F3B6D" w:rsidP="001F3B6D">
            <w:r w:rsidRPr="005443E8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3B6D" w:rsidRPr="003E7A9E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B6D" w:rsidRPr="001F3B6D" w:rsidRDefault="001F3B6D" w:rsidP="001F3B6D">
            <w:pPr>
              <w:rPr>
                <w:rFonts w:ascii="Arial" w:hAnsi="Arial" w:cs="Arial"/>
                <w:sz w:val="24"/>
                <w:szCs w:val="24"/>
              </w:rPr>
            </w:pPr>
            <w:r w:rsidRPr="001F3B6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2666F9" w:rsidRPr="00CE5C92" w:rsidTr="00137AED">
        <w:tc>
          <w:tcPr>
            <w:tcW w:w="4531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2666F9" w:rsidRPr="001F3B6D" w:rsidRDefault="00E5450B" w:rsidP="001F3B6D">
            <w:pPr>
              <w:jc w:val="right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Total des dépenses</w:t>
            </w:r>
          </w:p>
        </w:tc>
        <w:tc>
          <w:tcPr>
            <w:tcW w:w="1560" w:type="dxa"/>
            <w:tcBorders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:rsidR="002666F9" w:rsidRPr="001F3B6D" w:rsidRDefault="002666F9" w:rsidP="001F3B6D">
            <w:pPr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:rsidR="002666F9" w:rsidRPr="001F3B6D" w:rsidRDefault="002666F9" w:rsidP="001F3B6D">
            <w:pPr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tc>
          <w:tcPr>
            <w:tcW w:w="59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666F9" w:rsidRPr="001F3B6D" w:rsidRDefault="00E5450B" w:rsidP="001F3B6D">
            <w:pPr>
              <w:jc w:val="right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Total des recettes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2666F9" w:rsidRPr="001F3B6D" w:rsidRDefault="002666F9" w:rsidP="001F3B6D">
            <w:pPr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2666F9" w:rsidRPr="001F3B6D" w:rsidRDefault="002666F9" w:rsidP="001F3B6D">
            <w:pPr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</w:tr>
      <w:tr w:rsidR="00584B25" w:rsidRPr="00CE5C92" w:rsidTr="00137AED">
        <w:tc>
          <w:tcPr>
            <w:tcW w:w="6658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4B25" w:rsidRPr="00137AED" w:rsidRDefault="00137AED" w:rsidP="001F3B6D">
            <w:pPr>
              <w:rPr>
                <w:rFonts w:ascii="Arial" w:hAnsi="Arial" w:cs="Aria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37AED">
              <w:rPr>
                <w:rFonts w:ascii="Arial" w:hAnsi="Arial" w:cs="Arial"/>
                <w:sz w:val="20"/>
                <w:szCs w:val="20"/>
              </w:rPr>
              <w:t>À</w:t>
            </w:r>
            <w:r w:rsidR="00584B25" w:rsidRPr="00137AED">
              <w:rPr>
                <w:rFonts w:ascii="Arial" w:hAnsi="Arial" w:cs="Arial"/>
                <w:sz w:val="20"/>
                <w:szCs w:val="20"/>
              </w:rPr>
              <w:t xml:space="preserve"> Rimogne, le                         </w:t>
            </w:r>
            <w:r w:rsidRPr="00137AE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84B25" w:rsidRPr="00137AED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595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4B25" w:rsidRPr="001F3B6D" w:rsidRDefault="00584B25" w:rsidP="001F3B6D">
            <w:pPr>
              <w:jc w:val="right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Résultat 2014 = recettes </w:t>
            </w:r>
            <w:r w:rsidRPr="00584B25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– </w:t>
            </w:r>
            <w:r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dépenses 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84B25" w:rsidRPr="001F3B6D" w:rsidRDefault="00584B25" w:rsidP="001F3B6D">
            <w:pPr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4B25" w:rsidRPr="001F3B6D" w:rsidRDefault="00584B25" w:rsidP="001F3B6D">
            <w:pPr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F3B6D"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</w:tr>
      <w:tr w:rsidR="00584B25" w:rsidRPr="00CE5C92" w:rsidTr="00137AED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4B25" w:rsidRPr="001F3B6D" w:rsidRDefault="00584B25" w:rsidP="001F3B6D">
            <w:pPr>
              <w:jc w:val="right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4B25" w:rsidRPr="00584B25" w:rsidRDefault="00584B25" w:rsidP="00584B25">
            <w:pPr>
              <w:jc w:val="right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84B25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Solde de la trésorerie 2014</w:t>
            </w:r>
            <w:r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= </w:t>
            </w:r>
            <w:r w:rsidRPr="00584B25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solde 2013 – résulta</w:t>
            </w:r>
            <w:r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 (1</w:t>
            </w:r>
            <w:r w:rsidRPr="00584B25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84B25" w:rsidRPr="001F3B6D" w:rsidRDefault="00584B25" w:rsidP="001F3B6D">
            <w:pPr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4B25" w:rsidRPr="001F3B6D" w:rsidRDefault="00584B25" w:rsidP="001F3B6D">
            <w:pPr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</w:tr>
    </w:tbl>
    <w:p w:rsidR="007F5C9C" w:rsidRPr="00CE5C92" w:rsidRDefault="007F5C9C" w:rsidP="007F5C9C">
      <w:pPr>
        <w:rPr>
          <w:sz w:val="24"/>
          <w:szCs w:val="24"/>
        </w:rPr>
      </w:pPr>
    </w:p>
    <w:sectPr w:rsidR="007F5C9C" w:rsidRPr="00CE5C92" w:rsidSect="00137AED">
      <w:pgSz w:w="16838" w:h="11906" w:orient="landscape"/>
      <w:pgMar w:top="39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5E"/>
    <w:rsid w:val="000417F8"/>
    <w:rsid w:val="00137AED"/>
    <w:rsid w:val="001C7011"/>
    <w:rsid w:val="001F3B6D"/>
    <w:rsid w:val="0022672D"/>
    <w:rsid w:val="002666F9"/>
    <w:rsid w:val="002A259E"/>
    <w:rsid w:val="003A769E"/>
    <w:rsid w:val="003E7A9E"/>
    <w:rsid w:val="003F0B07"/>
    <w:rsid w:val="004C78EC"/>
    <w:rsid w:val="00584B25"/>
    <w:rsid w:val="0064102D"/>
    <w:rsid w:val="007F5C9C"/>
    <w:rsid w:val="009921CA"/>
    <w:rsid w:val="00B20D5E"/>
    <w:rsid w:val="00BE050C"/>
    <w:rsid w:val="00CE5C92"/>
    <w:rsid w:val="00CF48A5"/>
    <w:rsid w:val="00DD7C64"/>
    <w:rsid w:val="00E2374F"/>
    <w:rsid w:val="00E5450B"/>
    <w:rsid w:val="00E7215D"/>
    <w:rsid w:val="00E9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AFF7D-D188-4335-99F8-2F3E043F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B20D5E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B20D5E"/>
    <w:pPr>
      <w:spacing w:after="0" w:line="240" w:lineRule="auto"/>
    </w:pPr>
    <w:rPr>
      <w:rFonts w:eastAsiaTheme="minorEastAsia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20D5E"/>
    <w:rPr>
      <w:rFonts w:eastAsiaTheme="minorEastAsia" w:cs="Times New Roman"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B20D5E"/>
    <w:rPr>
      <w:i/>
      <w:iCs/>
    </w:rPr>
  </w:style>
  <w:style w:type="table" w:styleId="Trameclaire-Accent1">
    <w:name w:val="Light Shading Accent 1"/>
    <w:basedOn w:val="TableauNormal"/>
    <w:uiPriority w:val="60"/>
    <w:rsid w:val="00B20D5E"/>
    <w:pPr>
      <w:spacing w:after="0" w:line="240" w:lineRule="auto"/>
    </w:pPr>
    <w:rPr>
      <w:rFonts w:eastAsiaTheme="minorEastAsia"/>
      <w:color w:val="2E74B5" w:themeColor="accent1" w:themeShade="BF"/>
      <w:lang w:eastAsia="fr-F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Grilledutableau">
    <w:name w:val="Table Grid"/>
    <w:basedOn w:val="TableauNormal"/>
    <w:uiPriority w:val="39"/>
    <w:rsid w:val="00B2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77928-9EF6-49DD-9539-76E65FC2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</dc:creator>
  <cp:keywords/>
  <dc:description/>
  <cp:lastModifiedBy>Maire</cp:lastModifiedBy>
  <cp:revision>7</cp:revision>
  <dcterms:created xsi:type="dcterms:W3CDTF">2015-02-22T16:02:00Z</dcterms:created>
  <dcterms:modified xsi:type="dcterms:W3CDTF">2015-02-22T16:49:00Z</dcterms:modified>
</cp:coreProperties>
</file>